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0617" w14:textId="6D36905C" w:rsidR="00530B3B" w:rsidRDefault="00530B3B" w:rsidP="00530B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0B3B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inline distT="0" distB="0" distL="0" distR="0" wp14:anchorId="614D064A" wp14:editId="62F7423C">
            <wp:extent cx="753035" cy="800100"/>
            <wp:effectExtent l="0" t="0" r="9525" b="0"/>
            <wp:docPr id="1" name="Picture 1" descr="E:\UMSU\logo\um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MSU\logo\umsu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03" cy="81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B7C5" w14:textId="638E6224" w:rsidR="00530B3B" w:rsidRDefault="00530B3B" w:rsidP="00530B3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 the name of god</w:t>
      </w:r>
    </w:p>
    <w:p w14:paraId="3F032EFB" w14:textId="1615ADAD" w:rsidR="00CB5B7E" w:rsidRPr="00C03408" w:rsidRDefault="00CB5B7E" w:rsidP="00CB5B7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03408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14:paraId="07ADEC3A" w14:textId="77777777" w:rsidR="00DA1648" w:rsidRDefault="00530B3B" w:rsidP="00DA1648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A1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11AACC6" w14:textId="77777777" w:rsidR="00DA1648" w:rsidRDefault="00DA1648" w:rsidP="00DA1648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A1648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DA1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</w:p>
    <w:p w14:paraId="1E205540" w14:textId="27632C2E" w:rsidR="00CB5B7E" w:rsidRPr="00DA1648" w:rsidRDefault="00530B3B" w:rsidP="00DA1648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</w:pPr>
      <w:r w:rsidRPr="00DA1648">
        <w:rPr>
          <w:rFonts w:asciiTheme="majorBidi" w:hAnsiTheme="majorBidi" w:cstheme="majorBidi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0" locked="0" layoutInCell="1" allowOverlap="1" wp14:anchorId="342E882C" wp14:editId="30B7E652">
            <wp:simplePos x="0" y="0"/>
            <wp:positionH relativeFrom="column">
              <wp:posOffset>4581525</wp:posOffset>
            </wp:positionH>
            <wp:positionV relativeFrom="paragraph">
              <wp:posOffset>175260</wp:posOffset>
            </wp:positionV>
            <wp:extent cx="1362075" cy="1811020"/>
            <wp:effectExtent l="0" t="0" r="9525" b="0"/>
            <wp:wrapSquare wrapText="bothSides"/>
            <wp:docPr id="2" name="Picture 2" descr="C:\Users\Phoenix\Downloads\WhatsApp Image 2025-05-07 at 10.4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oenix\Downloads\WhatsApp Image 2025-05-07 at 10.47.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7E" w:rsidRPr="00C03408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CB5B7E" w:rsidRPr="00C03408">
        <w:rPr>
          <w:rFonts w:asciiTheme="majorBidi" w:hAnsiTheme="majorBidi" w:cstheme="majorBidi"/>
          <w:sz w:val="24"/>
          <w:szCs w:val="24"/>
        </w:rPr>
        <w:t>Roghayeh</w:t>
      </w:r>
    </w:p>
    <w:p w14:paraId="5973444D" w14:textId="09D445E0" w:rsidR="00CB5B7E" w:rsidRPr="00C03408" w:rsidRDefault="00CB5B7E" w:rsidP="00CB5B7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b/>
          <w:bCs/>
          <w:sz w:val="24"/>
          <w:szCs w:val="24"/>
        </w:rPr>
        <w:t xml:space="preserve">Surname: </w:t>
      </w:r>
      <w:r w:rsidRPr="00C03408">
        <w:rPr>
          <w:rFonts w:asciiTheme="majorBidi" w:hAnsiTheme="majorBidi" w:cstheme="majorBidi"/>
          <w:sz w:val="24"/>
          <w:szCs w:val="24"/>
        </w:rPr>
        <w:t>Ghorbani</w:t>
      </w:r>
    </w:p>
    <w:p w14:paraId="361025D3" w14:textId="57D4369B" w:rsidR="00CB5B7E" w:rsidRPr="00C03408" w:rsidRDefault="00CB5B7E" w:rsidP="003F4B8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b/>
          <w:bCs/>
          <w:sz w:val="24"/>
          <w:szCs w:val="24"/>
        </w:rPr>
        <w:t xml:space="preserve">Position: </w:t>
      </w:r>
      <w:r w:rsidR="006841D4">
        <w:rPr>
          <w:rFonts w:asciiTheme="majorBidi" w:hAnsiTheme="majorBidi" w:cstheme="majorBidi"/>
          <w:sz w:val="24"/>
          <w:szCs w:val="24"/>
        </w:rPr>
        <w:t>A</w:t>
      </w:r>
      <w:r w:rsidR="00A80057">
        <w:rPr>
          <w:rFonts w:asciiTheme="majorBidi" w:hAnsiTheme="majorBidi" w:cstheme="majorBidi"/>
          <w:sz w:val="24"/>
          <w:szCs w:val="24"/>
        </w:rPr>
        <w:t>ssistant professor</w:t>
      </w:r>
      <w:r w:rsidR="003F4B82">
        <w:rPr>
          <w:rFonts w:asciiTheme="majorBidi" w:hAnsiTheme="majorBidi" w:cstheme="majorBidi"/>
          <w:sz w:val="24"/>
          <w:szCs w:val="24"/>
        </w:rPr>
        <w:t xml:space="preserve"> of </w:t>
      </w:r>
      <w:r w:rsidR="003F4B82" w:rsidRPr="003F4B82">
        <w:rPr>
          <w:rFonts w:asciiTheme="majorBidi" w:hAnsiTheme="majorBidi" w:cstheme="majorBidi"/>
          <w:sz w:val="24"/>
          <w:szCs w:val="24"/>
        </w:rPr>
        <w:t>Applied Cell Sciences</w:t>
      </w:r>
    </w:p>
    <w:p w14:paraId="35BB6445" w14:textId="6409ECEE" w:rsidR="00DD1E45" w:rsidRPr="00C03408" w:rsidRDefault="00DD1E45" w:rsidP="00CB5B7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3408">
        <w:rPr>
          <w:rFonts w:asciiTheme="majorBidi" w:hAnsiTheme="majorBidi" w:cstheme="majorBidi"/>
          <w:b/>
          <w:bCs/>
          <w:sz w:val="24"/>
          <w:szCs w:val="24"/>
        </w:rPr>
        <w:t xml:space="preserve">Field: </w:t>
      </w:r>
      <w:r w:rsidRPr="00C03408">
        <w:rPr>
          <w:rFonts w:asciiTheme="majorBidi" w:hAnsiTheme="majorBidi" w:cstheme="majorBidi"/>
          <w:sz w:val="24"/>
          <w:szCs w:val="24"/>
        </w:rPr>
        <w:t>Medical Biotechnology</w:t>
      </w:r>
    </w:p>
    <w:p w14:paraId="4046C895" w14:textId="77777777" w:rsidR="00CB5B7E" w:rsidRPr="00C03408" w:rsidRDefault="00CB5B7E" w:rsidP="00E72F4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b/>
          <w:bCs/>
          <w:sz w:val="24"/>
          <w:szCs w:val="24"/>
        </w:rPr>
        <w:t>University email</w:t>
      </w:r>
      <w:r w:rsidR="00E72F43" w:rsidRPr="00C03408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72F43" w:rsidRPr="00C03408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E72F43" w:rsidRPr="00C03408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Roghayeh.ghorbani@zums.ac.ir</w:t>
        </w:r>
      </w:hyperlink>
    </w:p>
    <w:p w14:paraId="7689C182" w14:textId="77777777" w:rsidR="00E72F43" w:rsidRPr="00C03408" w:rsidRDefault="00E72F43" w:rsidP="00E72F4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b/>
          <w:bCs/>
          <w:sz w:val="24"/>
          <w:szCs w:val="24"/>
        </w:rPr>
        <w:t>Yahoo e-mail:</w:t>
      </w:r>
      <w:r w:rsidRPr="00C03408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C03408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Roghayeh.ghorbani@yahoo.com</w:t>
        </w:r>
      </w:hyperlink>
    </w:p>
    <w:p w14:paraId="1DD1A013" w14:textId="77777777" w:rsidR="00E72F43" w:rsidRPr="00C03408" w:rsidRDefault="00E72F43" w:rsidP="00E72F4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5EF31EC" w14:textId="77777777" w:rsidR="006D297F" w:rsidRPr="00C03408" w:rsidRDefault="006D297F" w:rsidP="00E72F4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DF6B885" w14:textId="77777777" w:rsidR="00E72F43" w:rsidRPr="00C03408" w:rsidRDefault="00E72F43" w:rsidP="00E72F4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3408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p w14:paraId="4F321819" w14:textId="77777777" w:rsidR="00A80057" w:rsidRPr="00A80057" w:rsidRDefault="00A80057" w:rsidP="00A8005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0057">
        <w:rPr>
          <w:rFonts w:asciiTheme="majorBidi" w:hAnsiTheme="majorBidi" w:cstheme="majorBidi"/>
          <w:sz w:val="24"/>
          <w:szCs w:val="24"/>
        </w:rPr>
        <w:t>PhD., Medical Biotechnology, Zanjan university of medical sciences,</w:t>
      </w:r>
    </w:p>
    <w:p w14:paraId="4FD35B56" w14:textId="77777777" w:rsidR="00A80057" w:rsidRPr="00A80057" w:rsidRDefault="00A80057" w:rsidP="00A8005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0057">
        <w:rPr>
          <w:rFonts w:asciiTheme="majorBidi" w:hAnsiTheme="majorBidi" w:cstheme="majorBidi"/>
          <w:sz w:val="24"/>
          <w:szCs w:val="24"/>
        </w:rPr>
        <w:t>Zanjan, Iran</w:t>
      </w:r>
    </w:p>
    <w:p w14:paraId="7A63CD6D" w14:textId="77777777" w:rsidR="00A80057" w:rsidRPr="00A80057" w:rsidRDefault="00A80057" w:rsidP="00A8005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0057">
        <w:rPr>
          <w:rFonts w:asciiTheme="majorBidi" w:hAnsiTheme="majorBidi" w:cstheme="majorBidi"/>
          <w:sz w:val="24"/>
          <w:szCs w:val="24"/>
        </w:rPr>
        <w:t>Thesis Title: “Investigation of synergistic effects of Myc decoy oligodeoxynucleotides loaded in selenium nanostructures and chemoradiotherapy in prostate cancer cells”</w:t>
      </w:r>
    </w:p>
    <w:p w14:paraId="61CCD0F9" w14:textId="77777777" w:rsidR="00A80057" w:rsidRPr="00A80057" w:rsidRDefault="00A80057" w:rsidP="00A8005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0057">
        <w:rPr>
          <w:rFonts w:asciiTheme="majorBidi" w:hAnsiTheme="majorBidi" w:cstheme="majorBidi"/>
          <w:sz w:val="24"/>
          <w:szCs w:val="24"/>
        </w:rPr>
        <w:t>Supervisors: Professor Yousef Mortazavi, Dr Behrooz Johari</w:t>
      </w:r>
    </w:p>
    <w:p w14:paraId="1CCDCBEF" w14:textId="77777777" w:rsidR="00E72F43" w:rsidRPr="00C03408" w:rsidRDefault="00E72F43" w:rsidP="00E72F4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10306" w:type="dxa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267"/>
      </w:tblGrid>
      <w:tr w:rsidR="000D2206" w:rsidRPr="00C03408" w14:paraId="31BAE786" w14:textId="77777777" w:rsidTr="002A5F1D">
        <w:tc>
          <w:tcPr>
            <w:tcW w:w="10306" w:type="dxa"/>
            <w:gridSpan w:val="2"/>
          </w:tcPr>
          <w:p w14:paraId="1E1549BF" w14:textId="77777777" w:rsidR="00E72F43" w:rsidRPr="00C03408" w:rsidRDefault="00E72F43" w:rsidP="00E72F43">
            <w:pPr>
              <w:spacing w:before="24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0340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u w:val="single"/>
              </w:rPr>
              <w:t>Research Interests</w:t>
            </w:r>
          </w:p>
        </w:tc>
      </w:tr>
      <w:tr w:rsidR="000D2206" w:rsidRPr="00C03408" w14:paraId="32302256" w14:textId="77777777" w:rsidTr="006D297F">
        <w:trPr>
          <w:gridAfter w:val="1"/>
          <w:wAfter w:w="1267" w:type="dxa"/>
        </w:trPr>
        <w:tc>
          <w:tcPr>
            <w:tcW w:w="9039" w:type="dxa"/>
          </w:tcPr>
          <w:p w14:paraId="445ADCF0" w14:textId="77777777" w:rsidR="006D297F" w:rsidRPr="00C03408" w:rsidRDefault="006D297F" w:rsidP="006D297F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</w:p>
          <w:p w14:paraId="7D1052B1" w14:textId="69ECB751" w:rsidR="006D297F" w:rsidRPr="00C03408" w:rsidRDefault="006D297F" w:rsidP="006D297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Research and study about different types of cancers</w:t>
            </w:r>
          </w:p>
          <w:p w14:paraId="0DB5CB96" w14:textId="6385CF6B" w:rsidR="006D297F" w:rsidRPr="00C03408" w:rsidRDefault="006D297F" w:rsidP="006D297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Study of signaling pathways and molecular therapeutic targets in cancers</w:t>
            </w:r>
          </w:p>
          <w:p w14:paraId="3945A58B" w14:textId="44C1B72C" w:rsidR="00E72F43" w:rsidRPr="00C03408" w:rsidRDefault="00E72F43" w:rsidP="0047602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Cancer Gene therapy</w:t>
            </w:r>
          </w:p>
          <w:p w14:paraId="3FEC954C" w14:textId="31B32FC8" w:rsidR="00E72F43" w:rsidRPr="00C03408" w:rsidRDefault="002320A5" w:rsidP="00E72F4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Molecular signaling pathways and therapeutic t</w:t>
            </w:r>
            <w:r w:rsidR="00E72F43"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argets</w:t>
            </w:r>
          </w:p>
          <w:p w14:paraId="52AB8AF5" w14:textId="77777777" w:rsidR="006D297F" w:rsidRPr="00C03408" w:rsidRDefault="006D297F" w:rsidP="006D297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lastRenderedPageBreak/>
              <w:t>Using nanotechnology for different types of diseases, especially cancers</w:t>
            </w:r>
          </w:p>
          <w:p w14:paraId="0E8EB80D" w14:textId="19FEB7A4" w:rsidR="002320A5" w:rsidRPr="00C03408" w:rsidRDefault="002A5F1D" w:rsidP="006D297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Therapeutic</w:t>
            </w:r>
            <w:r w:rsidRPr="00C034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 </w:t>
            </w: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o</w:t>
            </w:r>
            <w:r w:rsidR="002320A5"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ligonucleotides</w:t>
            </w:r>
            <w:r w:rsidR="00E63C33"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47602C"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for different types of diseases</w:t>
            </w:r>
          </w:p>
          <w:p w14:paraId="5BD7D1DD" w14:textId="31CA47B9" w:rsidR="006D297F" w:rsidRPr="00C03408" w:rsidRDefault="006D297F" w:rsidP="006D297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Cell therapy for different types of disease</w:t>
            </w:r>
          </w:p>
          <w:p w14:paraId="382E4D7D" w14:textId="0087A8A8" w:rsidR="006D297F" w:rsidRPr="00C03408" w:rsidRDefault="006D297F" w:rsidP="006D297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  <w:r w:rsidRPr="00C03408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Study and research on stem cell exosomes</w:t>
            </w:r>
          </w:p>
          <w:p w14:paraId="14378D30" w14:textId="77777777" w:rsidR="00E72F43" w:rsidRPr="00C03408" w:rsidRDefault="00E72F43" w:rsidP="00E72F43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14:paraId="7BA2040C" w14:textId="77777777" w:rsidR="00E72F43" w:rsidRPr="00C03408" w:rsidRDefault="00E72F43" w:rsidP="00E72F4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0C493DF" w14:textId="14063B57" w:rsidR="006D297F" w:rsidRPr="00C03408" w:rsidRDefault="006D297F" w:rsidP="00E72F4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3408">
        <w:rPr>
          <w:rFonts w:asciiTheme="majorBidi" w:hAnsiTheme="majorBidi" w:cstheme="majorBidi"/>
          <w:b/>
          <w:bCs/>
          <w:sz w:val="28"/>
          <w:szCs w:val="28"/>
          <w:u w:val="single"/>
        </w:rPr>
        <w:t>Participation in research projects</w:t>
      </w:r>
    </w:p>
    <w:p w14:paraId="2B83E92B" w14:textId="77777777" w:rsidR="00830149" w:rsidRPr="00C03408" w:rsidRDefault="00830149" w:rsidP="0083014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F811714" w14:textId="168A6741" w:rsidR="00830149" w:rsidRPr="00C03408" w:rsidRDefault="00F613D9" w:rsidP="008419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830149" w:rsidRPr="00C03408">
        <w:rPr>
          <w:rFonts w:asciiTheme="majorBidi" w:hAnsiTheme="majorBidi" w:cstheme="majorBidi"/>
          <w:sz w:val="24"/>
          <w:szCs w:val="24"/>
        </w:rPr>
        <w:t xml:space="preserve">Biosynthesis of Zn nanoparticles and in situ their hybrid with BSA nanoparticles as a Nanocarrier for Baicalein and investigation of its anti-cancer effects on U87 cell line. </w:t>
      </w:r>
    </w:p>
    <w:p w14:paraId="0D5EC17C" w14:textId="56A7DBF0" w:rsidR="00830149" w:rsidRPr="00C03408" w:rsidRDefault="00830149" w:rsidP="008419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 xml:space="preserve">2. Bio-synthesis of copper nanoparticles and their hybrid with BSA nanoparticles as a nanocarrier for chrysin delivery and investigation of its anticancer effects on MDA-MB-231 breast cancer cell line. </w:t>
      </w:r>
    </w:p>
    <w:p w14:paraId="0CFF5822" w14:textId="00AD704A" w:rsidR="00830149" w:rsidRPr="00C03408" w:rsidRDefault="00830149" w:rsidP="008419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 xml:space="preserve">3. Evaluation of anticancer effect of polycationic nanoparticles containing oligodeoxynucleotide decoy against c-Myc on NTERA-2 cancer stem-like cells. </w:t>
      </w:r>
    </w:p>
    <w:p w14:paraId="731D05FF" w14:textId="18B98227" w:rsidR="00830149" w:rsidRPr="00C03408" w:rsidRDefault="00830149" w:rsidP="008419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 xml:space="preserve">4. Characterization and cytotoxic effects investigation of coencapsulated niosome with metformin and silver nanopprojects on lung cancer cells (A549). </w:t>
      </w:r>
    </w:p>
    <w:p w14:paraId="2153C8B3" w14:textId="1FC2DFA6" w:rsidR="00830149" w:rsidRPr="00C03408" w:rsidRDefault="00830149" w:rsidP="008419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>5.</w:t>
      </w:r>
      <w:r w:rsidRPr="00C034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03408">
        <w:rPr>
          <w:rFonts w:asciiTheme="majorBidi" w:hAnsiTheme="majorBidi" w:cstheme="majorBidi"/>
          <w:sz w:val="24"/>
          <w:szCs w:val="24"/>
        </w:rPr>
        <w:t xml:space="preserve">Evaluation of anticancer effects of NL2-targeted polycationic nanoparticles containing decoy oligodeoxynucleotide against Nanog in breast cancer cell lines. </w:t>
      </w:r>
    </w:p>
    <w:p w14:paraId="26473147" w14:textId="77777777" w:rsidR="00830149" w:rsidRPr="00C03408" w:rsidRDefault="00830149" w:rsidP="00C0340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 xml:space="preserve">6. Evaluation of combined treatment effect of trastuzumab and decoy oligodeoxy nucleotides for STAT3 transcription factor on inhibition of HER2-positive breast cancer cell line growth (SK-BR-3). </w:t>
      </w:r>
    </w:p>
    <w:p w14:paraId="10696F9D" w14:textId="77777777" w:rsidR="006D297F" w:rsidRPr="00C03408" w:rsidRDefault="006D297F" w:rsidP="00E72F4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0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80"/>
      </w:tblGrid>
      <w:tr w:rsidR="000D2206" w:rsidRPr="00C03408" w14:paraId="4AF11D22" w14:textId="77777777" w:rsidTr="002A5F1D">
        <w:tc>
          <w:tcPr>
            <w:tcW w:w="10080" w:type="dxa"/>
          </w:tcPr>
          <w:p w14:paraId="11823327" w14:textId="1AD67704" w:rsidR="002A5F1D" w:rsidRPr="00C03408" w:rsidRDefault="00FA15D0" w:rsidP="00FA15D0">
            <w:pPr>
              <w:spacing w:before="24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A15D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PUBLICATIONS</w:t>
            </w:r>
          </w:p>
        </w:tc>
      </w:tr>
      <w:tr w:rsidR="000D2206" w:rsidRPr="00C03408" w14:paraId="0B2E5D37" w14:textId="77777777" w:rsidTr="002A5F1D">
        <w:tc>
          <w:tcPr>
            <w:tcW w:w="10080" w:type="dxa"/>
          </w:tcPr>
          <w:p w14:paraId="3B446D46" w14:textId="77777777" w:rsidR="00D562B7" w:rsidRPr="00C03408" w:rsidRDefault="00D562B7" w:rsidP="00AD2B9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bidi w:val="0"/>
              <w:spacing w:before="100" w:beforeAutospacing="1" w:after="12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34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GHORBANI R</w:t>
            </w:r>
            <w:r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GHARBAVI M, SHARAFI A, RISMANI E, REZAEEJAM H, MORTAZAVI Y, et al. Targeted anti-tumor synergistic effects of Myc decoy oligodeoxynucleotides-loaded selenium nanostructure combined with chemoradiotherapy on LNCaP prostate cancer cells.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Oncology Research. 2024;32(1)</w:t>
            </w:r>
            <w:r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77B0DC75" w14:textId="77777777" w:rsidR="00830149" w:rsidRPr="00C03408" w:rsidRDefault="00830149" w:rsidP="00AD2B98">
            <w:pPr>
              <w:pStyle w:val="ListParagraph"/>
              <w:shd w:val="clear" w:color="auto" w:fill="FFFFFF"/>
              <w:bidi w:val="0"/>
              <w:spacing w:before="100" w:beforeAutospacing="1" w:after="12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13B1C70" w14:textId="47A80271" w:rsidR="00AC71F4" w:rsidRDefault="00830149" w:rsidP="006C62A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bidi w:val="0"/>
              <w:spacing w:before="100" w:beforeAutospacing="1" w:after="12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Gharbavi M, Johari B, </w:t>
            </w:r>
            <w:r w:rsidRPr="00C0340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Ghorbani R</w:t>
            </w:r>
            <w:r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>, Madanchi H, Sharafi A. Green synthesis of Zn nanoparticles and in situ hybridized with BSA nanoparticles for Baicalein targeted delivery mediated with glutamate receptors to U87</w:t>
            </w:r>
            <w:r w:rsidRPr="00C03408">
              <w:rPr>
                <w:rFonts w:ascii="Cambria Math" w:eastAsia="Times New Roman" w:hAnsi="Cambria Math" w:cs="Cambria Math"/>
                <w:sz w:val="24"/>
                <w:szCs w:val="24"/>
              </w:rPr>
              <w:t>‐</w:t>
            </w:r>
            <w:r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>MG cancer cell lines. Applied Organometallic Chemistry. 2023;37(1):e6926.</w:t>
            </w:r>
          </w:p>
          <w:p w14:paraId="2BD7ADB5" w14:textId="77777777" w:rsidR="006C62AC" w:rsidRPr="006C62AC" w:rsidRDefault="006C62AC" w:rsidP="006C62AC">
            <w:pPr>
              <w:pStyle w:val="ListParagrap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37287FD" w14:textId="77777777" w:rsidR="006C62AC" w:rsidRPr="006C62AC" w:rsidRDefault="006C62AC" w:rsidP="006C62AC">
            <w:pPr>
              <w:pStyle w:val="ListParagraph"/>
              <w:shd w:val="clear" w:color="auto" w:fill="FFFFFF"/>
              <w:bidi w:val="0"/>
              <w:spacing w:before="100" w:beforeAutospacing="1" w:after="12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3D4A697" w14:textId="10531B69" w:rsidR="00830149" w:rsidRDefault="001D3C43" w:rsidP="00AD2B9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bidi w:val="0"/>
              <w:spacing w:before="100" w:beforeAutospacing="1" w:after="12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D3C43">
              <w:rPr>
                <w:rFonts w:asciiTheme="majorBidi" w:eastAsia="Times New Roman" w:hAnsiTheme="majorBidi" w:cstheme="majorBidi"/>
                <w:sz w:val="24"/>
                <w:szCs w:val="24"/>
              </w:rPr>
              <w:t>Behrooz Johari (Ph.D)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1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1D3C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Roghayeh Ghorbani (M.Sc)</w:t>
            </w:r>
            <w:r w:rsidRPr="001D3C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*1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</w:rPr>
              <w:t>, Sara Heidari (M.Sc)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1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Somayyeh 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Rashidi (M.Sc)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1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</w:rPr>
              <w:t>, Hamid Madanchi (Ph.D)</w:t>
            </w:r>
            <w:r w:rsidRPr="001D3C43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*2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r w:rsidR="00830149"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>Anti-cancer effects of the combined treatment of trastuzumab and decoy oligodeoxynucleotides to target STAT3 transcription factor on SK-BR-3 breast cancer cell line.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830149" w:rsidRPr="00C0340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Koomesh -Volume 25, Issue 1 (January and February 2023), 71-82.</w:t>
            </w:r>
          </w:p>
          <w:p w14:paraId="7C0D0F8E" w14:textId="77777777" w:rsidR="00300554" w:rsidRPr="00300554" w:rsidRDefault="00300554" w:rsidP="00AD2B98">
            <w:pPr>
              <w:pStyle w:val="ListParagraph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0910BFD" w14:textId="2A6A03AB" w:rsidR="008F69C3" w:rsidRPr="00AD2B98" w:rsidRDefault="001D3C43" w:rsidP="00AD2B98">
            <w:pPr>
              <w:pStyle w:val="ListParagraph"/>
              <w:numPr>
                <w:ilvl w:val="0"/>
                <w:numId w:val="11"/>
              </w:num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D2B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Roghayeh Ghorbani</w:t>
            </w:r>
            <w:r w:rsidRPr="00AD2B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vertAlign w:val="superscript"/>
              </w:rPr>
              <w:t>1,2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†</w:t>
            </w:r>
            <w:r w:rsidRPr="00AD2B9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</w:rPr>
              <w:t>Mahmoud Gharbavi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3,4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</w:rPr>
              <w:t>, Benyamin Keshavarz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</w:rPr>
              <w:t>, Hamid Madanchi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5,6,7*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</w:rPr>
              <w:t>, Behrooz Johari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8†*</w:t>
            </w:r>
            <w:r w:rsidRPr="00AD2B98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300554" w:rsidRPr="00AD2B98">
              <w:rPr>
                <w:rFonts w:asciiTheme="majorBidi" w:eastAsia="Times New Roman" w:hAnsiTheme="majorBidi" w:cstheme="majorBidi"/>
                <w:sz w:val="24"/>
                <w:szCs w:val="24"/>
              </w:rPr>
              <w:t>Targeting c-Myc with Decoy Oligodeoxynucleotide-Loaded polycationic Nanoparticles Inhibits cell growth and induces apoptosis in cancer stem-like cells (NTERA-2).</w:t>
            </w:r>
            <w:r w:rsidR="00764A04" w:rsidRPr="00AD2B9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7D023A1F" w14:textId="77777777" w:rsidR="00AD2B98" w:rsidRPr="00AD2B98" w:rsidRDefault="00AD2B98" w:rsidP="00AD2B98">
            <w:pPr>
              <w:pStyle w:val="ListParagraph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401B93CF" w14:textId="77777777" w:rsidR="00AD2B98" w:rsidRPr="00AD2B98" w:rsidRDefault="00AD2B98" w:rsidP="00AD2B98">
            <w:pPr>
              <w:pStyle w:val="ListParagraph"/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5C62ACEE" w14:textId="23FEB48C" w:rsidR="008F69C3" w:rsidRPr="008F69C3" w:rsidRDefault="00DA0B94" w:rsidP="00AD2B98">
            <w:pPr>
              <w:pStyle w:val="ListParagraph"/>
              <w:numPr>
                <w:ilvl w:val="0"/>
                <w:numId w:val="11"/>
              </w:numPr>
              <w:bidi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F69C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Abdollahi M, Andablib S, </w:t>
            </w:r>
            <w:r w:rsidRPr="008F69C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Ghorbani R</w:t>
            </w:r>
            <w:r w:rsidRPr="008F69C3">
              <w:rPr>
                <w:rFonts w:asciiTheme="majorBidi" w:eastAsia="Times New Roman" w:hAnsiTheme="majorBidi" w:cstheme="majorBidi"/>
                <w:sz w:val="24"/>
                <w:szCs w:val="24"/>
              </w:rPr>
              <w:t>, Afshar D, Gholinejad M, Abdollahi H, et al. Polydopamine contained hydrogel nanocomposites with combined antimicrobial and antioxidant properties for accelerated wound healing. International Journal of Biological Macromolecules. 2024:131700.</w:t>
            </w:r>
          </w:p>
          <w:p w14:paraId="187CEA1F" w14:textId="6F5DE91B" w:rsidR="00830149" w:rsidRPr="00C03408" w:rsidRDefault="00830149" w:rsidP="00830149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</w:pPr>
          </w:p>
        </w:tc>
      </w:tr>
    </w:tbl>
    <w:p w14:paraId="57E03077" w14:textId="25C7CA65" w:rsidR="00C834DA" w:rsidRPr="00C03408" w:rsidRDefault="00CB5B7E" w:rsidP="00265D5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03408">
        <w:rPr>
          <w:rFonts w:asciiTheme="majorBidi" w:hAnsiTheme="majorBidi" w:cstheme="majorBidi"/>
          <w:b/>
          <w:bCs/>
          <w:sz w:val="24"/>
          <w:szCs w:val="24"/>
        </w:rPr>
        <w:lastRenderedPageBreak/>
        <w:br/>
      </w:r>
    </w:p>
    <w:p w14:paraId="7CAC4B32" w14:textId="7BD1EA94" w:rsidR="00AE5A85" w:rsidRPr="00C03408" w:rsidRDefault="00AE5A85" w:rsidP="00265D5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3408">
        <w:rPr>
          <w:rFonts w:asciiTheme="majorBidi" w:hAnsiTheme="majorBidi" w:cstheme="majorBidi"/>
          <w:b/>
          <w:bCs/>
          <w:sz w:val="28"/>
          <w:szCs w:val="28"/>
          <w:u w:val="single"/>
        </w:rPr>
        <w:t>Congresses</w:t>
      </w:r>
    </w:p>
    <w:p w14:paraId="081D0396" w14:textId="61A6FC68" w:rsidR="00AE5A85" w:rsidRPr="00C03408" w:rsidRDefault="00AE5A85" w:rsidP="00C0340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color w:val="auto"/>
        </w:rPr>
      </w:pPr>
      <w:r w:rsidRPr="00C03408">
        <w:rPr>
          <w:rFonts w:asciiTheme="majorBidi" w:hAnsiTheme="majorBidi" w:cstheme="majorBidi"/>
        </w:rPr>
        <w:t>Investigation of synergistic effects of Myc decoy oligodeoxynucleotide on chemoradiotherapy in prostate cancer cell.</w:t>
      </w:r>
      <w:r w:rsidRPr="00C03408">
        <w:rPr>
          <w:rFonts w:asciiTheme="majorBidi" w:hAnsiTheme="majorBidi" w:cstheme="majorBidi"/>
          <w:i/>
          <w:iCs/>
        </w:rPr>
        <w:t xml:space="preserve"> 2021</w:t>
      </w:r>
      <w:r w:rsidR="00E926E2" w:rsidRPr="00C03408">
        <w:rPr>
          <w:rFonts w:asciiTheme="majorBidi" w:hAnsiTheme="majorBidi" w:cstheme="majorBidi"/>
          <w:i/>
          <w:iCs/>
        </w:rPr>
        <w:t>,</w:t>
      </w:r>
      <w:r w:rsidRPr="00C03408">
        <w:rPr>
          <w:rFonts w:asciiTheme="majorBidi" w:hAnsiTheme="majorBidi" w:cstheme="majorBidi"/>
          <w:i/>
          <w:iCs/>
        </w:rPr>
        <w:t xml:space="preserve"> 5th International cancer congress. Shahid Beheshti University of Medical Sciences, Tehran, Iran.</w:t>
      </w:r>
    </w:p>
    <w:p w14:paraId="5E2E117F" w14:textId="77777777" w:rsidR="00E926E2" w:rsidRPr="00C03408" w:rsidRDefault="00E926E2" w:rsidP="00C03408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572BA7F9" w14:textId="28BD1FFF" w:rsidR="00E926E2" w:rsidRPr="00C03408" w:rsidRDefault="00E926E2" w:rsidP="00C03408">
      <w:pPr>
        <w:pStyle w:val="NoSpacing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>Synthesis of silver nanoparticles and hybridization with Bovine serum</w:t>
      </w:r>
      <w:r w:rsidRPr="00C0340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C03408">
        <w:rPr>
          <w:rFonts w:asciiTheme="majorBidi" w:hAnsiTheme="majorBidi" w:cstheme="majorBidi"/>
          <w:sz w:val="24"/>
          <w:szCs w:val="24"/>
        </w:rPr>
        <w:t xml:space="preserve">albumin nanoparticles as a nanocarrier for quercetin and investigation of its anticancer effects on 4T1 cell line. </w:t>
      </w:r>
      <w:r w:rsidRPr="00C03408">
        <w:rPr>
          <w:rFonts w:asciiTheme="majorBidi" w:hAnsiTheme="majorBidi" w:cstheme="majorBidi"/>
          <w:i/>
          <w:iCs/>
          <w:sz w:val="24"/>
          <w:szCs w:val="24"/>
        </w:rPr>
        <w:t>2021, 5th International cancer congress. Shahid Beheshti University of Medical Sciences, Tehran, Iran.</w:t>
      </w:r>
    </w:p>
    <w:p w14:paraId="7A814862" w14:textId="77777777" w:rsidR="00E926E2" w:rsidRPr="00C03408" w:rsidRDefault="00E926E2" w:rsidP="00C03408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06B2259E" w14:textId="4CC2D422" w:rsidR="00E926E2" w:rsidRPr="00C03408" w:rsidRDefault="00E926E2" w:rsidP="00C03408">
      <w:pPr>
        <w:pStyle w:val="NoSpacing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>Green synthesis of copper nanoparticles and hybridized with albumin</w:t>
      </w:r>
      <w:r w:rsidRPr="00C0340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C03408">
        <w:rPr>
          <w:rFonts w:asciiTheme="majorBidi" w:hAnsiTheme="majorBidi" w:cstheme="majorBidi"/>
          <w:sz w:val="24"/>
          <w:szCs w:val="24"/>
        </w:rPr>
        <w:t xml:space="preserve">nanoparticles as a nano-carrier system for efficient Chrysin delivery to suppress proliferation of MDA-MB-231 breast cancer cell line. </w:t>
      </w:r>
      <w:bookmarkStart w:id="0" w:name="_Hlk92117860"/>
      <w:r w:rsidRPr="00C03408">
        <w:rPr>
          <w:rFonts w:asciiTheme="majorBidi" w:hAnsiTheme="majorBidi" w:cstheme="majorBidi"/>
          <w:i/>
          <w:iCs/>
          <w:sz w:val="24"/>
          <w:szCs w:val="24"/>
        </w:rPr>
        <w:t>2021, 5th International cancer congress. Shahid Beheshti University of Medical Sciences, Tehran, Iran.</w:t>
      </w:r>
    </w:p>
    <w:p w14:paraId="6950F1FE" w14:textId="77777777" w:rsidR="00E926E2" w:rsidRPr="00C03408" w:rsidRDefault="00E926E2" w:rsidP="00C03408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p w14:paraId="3613D1BF" w14:textId="31EBE70A" w:rsidR="00E926E2" w:rsidRPr="00C03408" w:rsidRDefault="00E926E2" w:rsidP="00C03408">
      <w:pPr>
        <w:pStyle w:val="NoSpacing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 xml:space="preserve">Green synthesis of Zn nanoparticles and in situ their hybrid with BSA nanoparticles as a Nanocarrier for Baicalein and investigation of its anti-cancer effects on U87 cell line. </w:t>
      </w:r>
      <w:r w:rsidRPr="00C03408">
        <w:rPr>
          <w:rFonts w:asciiTheme="majorBidi" w:hAnsiTheme="majorBidi" w:cstheme="majorBidi"/>
          <w:i/>
          <w:iCs/>
          <w:sz w:val="24"/>
          <w:szCs w:val="24"/>
        </w:rPr>
        <w:t>2021, 5th International cancer congress. Shahid Beheshti University of Medical Sciences, Tehran, Iran.</w:t>
      </w:r>
    </w:p>
    <w:p w14:paraId="420B399C" w14:textId="77777777" w:rsidR="00E926E2" w:rsidRPr="00C03408" w:rsidRDefault="00E926E2" w:rsidP="00C03408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369C7656" w14:textId="7B6B8550" w:rsidR="00E926E2" w:rsidRPr="00C03408" w:rsidRDefault="00E926E2" w:rsidP="00C03408">
      <w:pPr>
        <w:pStyle w:val="NoSpacing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 xml:space="preserve">Anticancer study of targeted nano hybrid loaded with curcumin on HepG2 cancer cell line. </w:t>
      </w:r>
      <w:r w:rsidRPr="00C03408">
        <w:rPr>
          <w:rFonts w:asciiTheme="majorBidi" w:hAnsiTheme="majorBidi" w:cstheme="majorBidi"/>
          <w:i/>
          <w:iCs/>
          <w:sz w:val="24"/>
          <w:szCs w:val="24"/>
        </w:rPr>
        <w:t>2021, 5th International cancer congress. Shahid Beheshti University of Medical Sciences, Tehran, Iran.</w:t>
      </w:r>
    </w:p>
    <w:p w14:paraId="1E36ADB4" w14:textId="77777777" w:rsidR="002E382E" w:rsidRPr="00C03408" w:rsidRDefault="002E382E" w:rsidP="00C0340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4156137E" w14:textId="3A795FD7" w:rsidR="002E382E" w:rsidRPr="00C03408" w:rsidRDefault="002E382E" w:rsidP="00C03408">
      <w:pPr>
        <w:pStyle w:val="NoSpacing"/>
        <w:numPr>
          <w:ilvl w:val="0"/>
          <w:numId w:val="1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03408">
        <w:rPr>
          <w:rFonts w:asciiTheme="majorBidi" w:hAnsiTheme="majorBidi" w:cstheme="majorBidi"/>
          <w:sz w:val="24"/>
          <w:szCs w:val="24"/>
        </w:rPr>
        <w:t>c-Myc decoy oligodeoxynucleotides-loaded polycationic nanoparticles inhibit cell growth and induce apoptosis in NTERA-2 cells</w:t>
      </w:r>
      <w:r w:rsidR="00943218" w:rsidRPr="00C03408">
        <w:rPr>
          <w:rFonts w:asciiTheme="majorBidi" w:hAnsiTheme="majorBidi" w:cstheme="majorBidi"/>
          <w:sz w:val="24"/>
          <w:szCs w:val="24"/>
        </w:rPr>
        <w:t xml:space="preserve">. </w:t>
      </w:r>
      <w:r w:rsidR="00943218" w:rsidRPr="00C03408">
        <w:rPr>
          <w:rFonts w:asciiTheme="majorBidi" w:hAnsiTheme="majorBidi" w:cstheme="majorBidi"/>
          <w:i/>
          <w:iCs/>
          <w:sz w:val="24"/>
          <w:szCs w:val="24"/>
        </w:rPr>
        <w:t xml:space="preserve">2023, </w:t>
      </w:r>
      <w:r w:rsidR="007D732F" w:rsidRPr="00C03408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943218" w:rsidRPr="00C03408">
        <w:rPr>
          <w:rFonts w:asciiTheme="majorBidi" w:hAnsiTheme="majorBidi" w:cstheme="majorBidi"/>
          <w:i/>
          <w:iCs/>
          <w:sz w:val="24"/>
          <w:szCs w:val="24"/>
        </w:rPr>
        <w:t xml:space="preserve"> 7th International Congress on BioMedicine (ICB 2023),</w:t>
      </w:r>
      <w:r w:rsidR="007D732F" w:rsidRPr="00C03408">
        <w:rPr>
          <w:rFonts w:asciiTheme="majorBidi" w:hAnsiTheme="majorBidi" w:cstheme="majorBidi"/>
          <w:i/>
          <w:iCs/>
          <w:sz w:val="24"/>
          <w:szCs w:val="24"/>
        </w:rPr>
        <w:t xml:space="preserve"> Iran.</w:t>
      </w:r>
    </w:p>
    <w:p w14:paraId="16214E30" w14:textId="77777777" w:rsidR="007D732F" w:rsidRPr="00C03408" w:rsidRDefault="007D732F" w:rsidP="00C03408">
      <w:pPr>
        <w:pStyle w:val="ListParagraph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7BA2EBF" w14:textId="13629CAC" w:rsidR="007D732F" w:rsidRPr="00C03408" w:rsidRDefault="007D732F" w:rsidP="00C03408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 w:rsidRPr="00C03408">
        <w:rPr>
          <w:rFonts w:asciiTheme="majorBidi" w:hAnsiTheme="majorBidi" w:cstheme="majorBidi"/>
          <w:sz w:val="24"/>
          <w:szCs w:val="24"/>
        </w:rPr>
        <w:lastRenderedPageBreak/>
        <w:t xml:space="preserve">Evaluation of anticancer effects of NL2-targeted polycationic nanoparticles containing decoy oligodeoxynucleotide against Nanog in breast cancer cell line (SKBR3). </w:t>
      </w:r>
      <w:r w:rsidRPr="00C03408">
        <w:rPr>
          <w:rFonts w:asciiTheme="majorBidi" w:hAnsiTheme="majorBidi" w:cstheme="majorBidi"/>
          <w:i/>
          <w:iCs/>
          <w:sz w:val="24"/>
          <w:szCs w:val="24"/>
          <w:lang w:bidi="ar-SA"/>
        </w:rPr>
        <w:t>2023, the 7th International Congress on BioMedicine (ICB 2023), Iran.</w:t>
      </w:r>
    </w:p>
    <w:p w14:paraId="3744DA8B" w14:textId="5D708011" w:rsidR="00A841B0" w:rsidRDefault="006C62AC" w:rsidP="00C834D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BOOKS:</w:t>
      </w:r>
    </w:p>
    <w:p w14:paraId="2EE334E2" w14:textId="6C1DF113" w:rsidR="006C62AC" w:rsidRPr="00C03408" w:rsidRDefault="00737BDC" w:rsidP="00737BDC">
      <w:pPr>
        <w:rPr>
          <w:rFonts w:asciiTheme="majorBidi" w:hAnsiTheme="majorBidi" w:cstheme="majorBidi"/>
          <w:sz w:val="24"/>
          <w:szCs w:val="24"/>
          <w:lang w:bidi="fa-IR"/>
        </w:rPr>
      </w:pPr>
      <w:r w:rsidRPr="00737BDC">
        <w:rPr>
          <w:rFonts w:asciiTheme="majorBidi" w:hAnsiTheme="majorBidi" w:cstheme="majorBidi"/>
          <w:b/>
          <w:bCs/>
          <w:sz w:val="24"/>
          <w:szCs w:val="24"/>
          <w:lang w:bidi="fa-IR"/>
        </w:rPr>
        <w:t>Mussel-Inspired Bioadhesives (Fundamentals and Medical Applications)"</w:t>
      </w:r>
      <w:r w:rsidRPr="00737BDC">
        <w:rPr>
          <w:rFonts w:asciiTheme="majorBidi" w:hAnsiTheme="majorBidi" w:cstheme="majorBidi"/>
          <w:sz w:val="24"/>
          <w:szCs w:val="24"/>
          <w:lang w:bidi="fa-IR"/>
        </w:rPr>
        <w:t>, authored by Dr. Saeed Kaboli, Aref Dozandeh Jouybari, Roghayeh Ghorbani, and Zahra Esmaeili Abdar. Published by Jahad-e-Daneshgahi (Academic Center for Education, Culture, and Research), Zanjan Province Branch, 2021.</w:t>
      </w:r>
    </w:p>
    <w:tbl>
      <w:tblPr>
        <w:tblStyle w:val="TableGrid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941"/>
        <w:gridCol w:w="7532"/>
      </w:tblGrid>
      <w:tr w:rsidR="000D2206" w:rsidRPr="00C03408" w14:paraId="54288C10" w14:textId="77777777" w:rsidTr="007D732F">
        <w:tc>
          <w:tcPr>
            <w:tcW w:w="9581" w:type="dxa"/>
            <w:gridSpan w:val="3"/>
          </w:tcPr>
          <w:p w14:paraId="2E048E1D" w14:textId="5CE00E27" w:rsidR="00525C10" w:rsidRPr="00525C10" w:rsidRDefault="00525C10" w:rsidP="00525C10">
            <w:pPr>
              <w:spacing w:before="240"/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E</w:t>
            </w:r>
            <w:r w:rsidRPr="00525C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xecutive Activities</w:t>
            </w:r>
          </w:p>
          <w:p w14:paraId="7FCCC0E1" w14:textId="6E8F4E1D" w:rsidR="00525C10" w:rsidRPr="00525C10" w:rsidRDefault="00525C10" w:rsidP="00525C10">
            <w:pPr>
              <w:numPr>
                <w:ilvl w:val="0"/>
                <w:numId w:val="13"/>
              </w:numPr>
              <w:spacing w:before="240"/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</w:pPr>
            <w:r w:rsidRPr="00525C10"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  <w:t>Accreditation Secretary, Department of Applied Cellular Sciences, Urmia University of Medical Sciences (2025–present)</w:t>
            </w:r>
            <w:r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  <w:t>.</w:t>
            </w:r>
          </w:p>
          <w:p w14:paraId="6D10697A" w14:textId="7F8D6602" w:rsidR="00525C10" w:rsidRPr="00525C10" w:rsidRDefault="00525C10" w:rsidP="00525C10">
            <w:pPr>
              <w:numPr>
                <w:ilvl w:val="0"/>
                <w:numId w:val="13"/>
              </w:numPr>
              <w:spacing w:before="240"/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</w:pPr>
            <w:r w:rsidRPr="00525C10"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  <w:t>Member, Student Working Group of the EDO, Faculty of Medicine, Urmia University of Medical Sciences (2025–present)</w:t>
            </w:r>
            <w:r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  <w:t>.</w:t>
            </w:r>
          </w:p>
          <w:p w14:paraId="29AB6356" w14:textId="1A8BC83C" w:rsidR="00525C10" w:rsidRPr="00525C10" w:rsidRDefault="00525C10" w:rsidP="00525C10">
            <w:pPr>
              <w:numPr>
                <w:ilvl w:val="0"/>
                <w:numId w:val="13"/>
              </w:numPr>
              <w:spacing w:before="240"/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</w:pPr>
            <w:r w:rsidRPr="00525C10"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  <w:t>Exam Operations Manager, Faculty of Medicine, Urmia University of Medical Sciences (2025–present)</w:t>
            </w:r>
            <w:r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  <w:t>.</w:t>
            </w:r>
          </w:p>
          <w:p w14:paraId="6780D2EC" w14:textId="110AB792" w:rsidR="00C834DA" w:rsidRPr="00C03408" w:rsidRDefault="00C834DA" w:rsidP="007759F9">
            <w:pPr>
              <w:spacing w:before="240"/>
              <w:rPr>
                <w:rFonts w:asciiTheme="majorBidi" w:eastAsia="Calibri" w:hAnsiTheme="majorBidi" w:cstheme="majorBidi"/>
                <w:sz w:val="24"/>
                <w:szCs w:val="24"/>
                <w:u w:val="single"/>
              </w:rPr>
            </w:pPr>
          </w:p>
        </w:tc>
      </w:tr>
      <w:tr w:rsidR="000D2206" w:rsidRPr="00C03408" w14:paraId="1E1777DC" w14:textId="77777777" w:rsidTr="007D732F">
        <w:tc>
          <w:tcPr>
            <w:tcW w:w="2049" w:type="dxa"/>
            <w:gridSpan w:val="2"/>
            <w:vAlign w:val="center"/>
          </w:tcPr>
          <w:p w14:paraId="329223F8" w14:textId="77777777" w:rsidR="00C834DA" w:rsidRPr="00C03408" w:rsidRDefault="00C834DA" w:rsidP="00775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2" w:type="dxa"/>
            <w:vAlign w:val="center"/>
          </w:tcPr>
          <w:p w14:paraId="2B7AB8FC" w14:textId="77777777" w:rsidR="00C834DA" w:rsidRPr="00C03408" w:rsidRDefault="00C834DA" w:rsidP="00775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206" w:rsidRPr="00C03408" w14:paraId="60EAC4C9" w14:textId="77777777" w:rsidTr="007D7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93"/>
        </w:trPr>
        <w:tc>
          <w:tcPr>
            <w:tcW w:w="9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892AF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25C1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Skills</w:t>
            </w:r>
          </w:p>
          <w:p w14:paraId="69900642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14:paraId="554D0525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Quantitative Real-Time PCR</w:t>
            </w:r>
          </w:p>
          <w:p w14:paraId="06CB2DE4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DNA extraction</w:t>
            </w:r>
          </w:p>
          <w:p w14:paraId="3BAC4850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RNA extraction</w:t>
            </w:r>
          </w:p>
          <w:p w14:paraId="5B5EFFA6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PCR (polymerase chain reaction)</w:t>
            </w:r>
          </w:p>
          <w:p w14:paraId="6682744B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Cell culture</w:t>
            </w:r>
          </w:p>
          <w:p w14:paraId="35B45E27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MTT assay</w:t>
            </w:r>
          </w:p>
          <w:p w14:paraId="638CD023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Cell cycle assay</w:t>
            </w:r>
          </w:p>
          <w:p w14:paraId="2C19C3FB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Apoptosis assay</w:t>
            </w:r>
          </w:p>
          <w:p w14:paraId="738031EC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ELISA test</w:t>
            </w:r>
          </w:p>
          <w:p w14:paraId="18081E5A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Electrophoresis test</w:t>
            </w:r>
          </w:p>
          <w:p w14:paraId="18EF18AE" w14:textId="3A5234C4" w:rsidR="00B70CCD" w:rsidRDefault="00B70CCD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0CCD">
              <w:rPr>
                <w:rFonts w:asciiTheme="majorBidi" w:hAnsiTheme="majorBidi" w:cstheme="majorBidi"/>
                <w:sz w:val="24"/>
                <w:szCs w:val="24"/>
              </w:rPr>
              <w:t xml:space="preserve">Synthesis of various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metal </w:t>
            </w:r>
            <w:bookmarkStart w:id="1" w:name="_GoBack"/>
            <w:bookmarkEnd w:id="1"/>
            <w:r w:rsidRPr="00B70CCD">
              <w:rPr>
                <w:rFonts w:asciiTheme="majorBidi" w:hAnsiTheme="majorBidi" w:cstheme="majorBidi"/>
                <w:sz w:val="24"/>
                <w:szCs w:val="24"/>
              </w:rPr>
              <w:t>nanoparticles</w:t>
            </w:r>
          </w:p>
          <w:p w14:paraId="0B459B38" w14:textId="27928056" w:rsidR="006E2E9A" w:rsidRDefault="00B70CCD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DLS, FTIR, UV-vis assays</w:t>
            </w:r>
          </w:p>
          <w:p w14:paraId="2663EBB3" w14:textId="6256002D" w:rsidR="00B70CCD" w:rsidRPr="00525C10" w:rsidRDefault="00B70CCD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Hemolysis assay</w:t>
            </w:r>
          </w:p>
          <w:p w14:paraId="16CED58E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Graph Pad Prism</w:t>
            </w:r>
          </w:p>
          <w:p w14:paraId="17E35A1E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FlowJo</w:t>
            </w:r>
          </w:p>
          <w:p w14:paraId="0804E6DA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Image J</w:t>
            </w:r>
          </w:p>
          <w:p w14:paraId="3F18E448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General Computer Skills: Microsoft Office</w:t>
            </w:r>
          </w:p>
          <w:p w14:paraId="38FA62A4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A7082A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25C1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Language Proficiency</w:t>
            </w:r>
          </w:p>
          <w:p w14:paraId="3AF12440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Azerbaijani: Native</w:t>
            </w:r>
          </w:p>
          <w:p w14:paraId="500881CB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Turkish</w:t>
            </w:r>
          </w:p>
          <w:p w14:paraId="71681AB7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Persian</w:t>
            </w:r>
          </w:p>
          <w:p w14:paraId="41D5D3BE" w14:textId="77777777" w:rsidR="00525C10" w:rsidRPr="00525C10" w:rsidRDefault="00525C10" w:rsidP="00525C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25C10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  <w:p w14:paraId="18286657" w14:textId="77777777" w:rsidR="000D2206" w:rsidRPr="00C03408" w:rsidRDefault="000D2206" w:rsidP="000D220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2206" w:rsidRPr="00C03408" w14:paraId="72B049FA" w14:textId="77777777" w:rsidTr="007D732F">
        <w:tc>
          <w:tcPr>
            <w:tcW w:w="2049" w:type="dxa"/>
            <w:gridSpan w:val="2"/>
            <w:vAlign w:val="center"/>
          </w:tcPr>
          <w:p w14:paraId="298C412A" w14:textId="77777777" w:rsidR="00C834DA" w:rsidRPr="00C03408" w:rsidRDefault="00C834DA" w:rsidP="00775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2" w:type="dxa"/>
          </w:tcPr>
          <w:p w14:paraId="04ACC28D" w14:textId="77777777" w:rsidR="00C834DA" w:rsidRPr="00C03408" w:rsidRDefault="00C834DA" w:rsidP="00775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206" w:rsidRPr="00C03408" w14:paraId="42DEC045" w14:textId="77777777" w:rsidTr="007D732F">
        <w:tc>
          <w:tcPr>
            <w:tcW w:w="2049" w:type="dxa"/>
            <w:gridSpan w:val="2"/>
            <w:vAlign w:val="center"/>
          </w:tcPr>
          <w:p w14:paraId="7012E2D8" w14:textId="77777777" w:rsidR="00C834DA" w:rsidRPr="00C03408" w:rsidRDefault="00C834DA" w:rsidP="00775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2" w:type="dxa"/>
          </w:tcPr>
          <w:p w14:paraId="1F956F62" w14:textId="77777777" w:rsidR="00C834DA" w:rsidRPr="00C03408" w:rsidRDefault="00C834DA" w:rsidP="00775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82DD59" w14:textId="77777777" w:rsidR="00C834DA" w:rsidRPr="00C03408" w:rsidRDefault="00C834DA" w:rsidP="00C834DA">
      <w:pPr>
        <w:rPr>
          <w:rFonts w:asciiTheme="majorBidi" w:hAnsiTheme="majorBidi" w:cstheme="majorBidi"/>
          <w:sz w:val="24"/>
          <w:szCs w:val="24"/>
        </w:rPr>
      </w:pPr>
    </w:p>
    <w:sectPr w:rsidR="00C834DA" w:rsidRPr="00C0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C124" w14:textId="77777777" w:rsidR="00EF3BA2" w:rsidRDefault="00EF3BA2" w:rsidP="00C834DA">
      <w:pPr>
        <w:spacing w:after="0" w:line="240" w:lineRule="auto"/>
      </w:pPr>
      <w:r>
        <w:separator/>
      </w:r>
    </w:p>
  </w:endnote>
  <w:endnote w:type="continuationSeparator" w:id="0">
    <w:p w14:paraId="3AF27B89" w14:textId="77777777" w:rsidR="00EF3BA2" w:rsidRDefault="00EF3BA2" w:rsidP="00C8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FBDBF" w14:textId="77777777" w:rsidR="00EF3BA2" w:rsidRDefault="00EF3BA2" w:rsidP="00C834DA">
      <w:pPr>
        <w:spacing w:after="0" w:line="240" w:lineRule="auto"/>
      </w:pPr>
      <w:r>
        <w:separator/>
      </w:r>
    </w:p>
  </w:footnote>
  <w:footnote w:type="continuationSeparator" w:id="0">
    <w:p w14:paraId="41391F42" w14:textId="77777777" w:rsidR="00EF3BA2" w:rsidRDefault="00EF3BA2" w:rsidP="00C8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pt;height:9pt" o:bullet="t">
        <v:imagedata r:id="rId1" o:title="BD14871_"/>
      </v:shape>
    </w:pict>
  </w:numPicBullet>
  <w:abstractNum w:abstractNumId="0" w15:restartNumberingAfterBreak="0">
    <w:nsid w:val="0C171219"/>
    <w:multiLevelType w:val="hybridMultilevel"/>
    <w:tmpl w:val="F76ED6F2"/>
    <w:lvl w:ilvl="0" w:tplc="BD284A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6DB4"/>
    <w:multiLevelType w:val="multilevel"/>
    <w:tmpl w:val="9D42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6D68"/>
    <w:multiLevelType w:val="hybridMultilevel"/>
    <w:tmpl w:val="EFC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315A"/>
    <w:multiLevelType w:val="hybridMultilevel"/>
    <w:tmpl w:val="EFC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1B19"/>
    <w:multiLevelType w:val="hybridMultilevel"/>
    <w:tmpl w:val="0E227E1C"/>
    <w:lvl w:ilvl="0" w:tplc="7D000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1700"/>
    <w:multiLevelType w:val="hybridMultilevel"/>
    <w:tmpl w:val="C246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56F1"/>
    <w:multiLevelType w:val="hybridMultilevel"/>
    <w:tmpl w:val="EFC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671B"/>
    <w:multiLevelType w:val="hybridMultilevel"/>
    <w:tmpl w:val="A5A07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1A7"/>
    <w:multiLevelType w:val="hybridMultilevel"/>
    <w:tmpl w:val="616E2662"/>
    <w:lvl w:ilvl="0" w:tplc="06CE5D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311"/>
    <w:multiLevelType w:val="multilevel"/>
    <w:tmpl w:val="51B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C3301"/>
    <w:multiLevelType w:val="hybridMultilevel"/>
    <w:tmpl w:val="EF50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717A"/>
    <w:multiLevelType w:val="hybridMultilevel"/>
    <w:tmpl w:val="EFC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248C"/>
    <w:multiLevelType w:val="hybridMultilevel"/>
    <w:tmpl w:val="EFC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7E"/>
    <w:rsid w:val="00004305"/>
    <w:rsid w:val="00052D9C"/>
    <w:rsid w:val="00095716"/>
    <w:rsid w:val="000A5AEF"/>
    <w:rsid w:val="000D2206"/>
    <w:rsid w:val="001A3143"/>
    <w:rsid w:val="001D3C43"/>
    <w:rsid w:val="002320A5"/>
    <w:rsid w:val="002402CA"/>
    <w:rsid w:val="00265D54"/>
    <w:rsid w:val="002A5F1D"/>
    <w:rsid w:val="002E382E"/>
    <w:rsid w:val="00300554"/>
    <w:rsid w:val="00324CC0"/>
    <w:rsid w:val="00340895"/>
    <w:rsid w:val="003527F6"/>
    <w:rsid w:val="003A1A92"/>
    <w:rsid w:val="003F4B82"/>
    <w:rsid w:val="00467B47"/>
    <w:rsid w:val="0047602C"/>
    <w:rsid w:val="0049577D"/>
    <w:rsid w:val="004A1CDA"/>
    <w:rsid w:val="004A1F29"/>
    <w:rsid w:val="004E0337"/>
    <w:rsid w:val="00525C10"/>
    <w:rsid w:val="00530B3B"/>
    <w:rsid w:val="00543DD9"/>
    <w:rsid w:val="005A38C4"/>
    <w:rsid w:val="005E4126"/>
    <w:rsid w:val="006841D4"/>
    <w:rsid w:val="006C62AC"/>
    <w:rsid w:val="006D297F"/>
    <w:rsid w:val="006E2E9A"/>
    <w:rsid w:val="00737BDC"/>
    <w:rsid w:val="0076214E"/>
    <w:rsid w:val="00764A04"/>
    <w:rsid w:val="007C55C1"/>
    <w:rsid w:val="007D732F"/>
    <w:rsid w:val="00830149"/>
    <w:rsid w:val="0084190C"/>
    <w:rsid w:val="008A6E42"/>
    <w:rsid w:val="008F4C58"/>
    <w:rsid w:val="008F69C3"/>
    <w:rsid w:val="00943218"/>
    <w:rsid w:val="009D3E08"/>
    <w:rsid w:val="00A032AA"/>
    <w:rsid w:val="00A064A5"/>
    <w:rsid w:val="00A7356D"/>
    <w:rsid w:val="00A80057"/>
    <w:rsid w:val="00A8396F"/>
    <w:rsid w:val="00A841B0"/>
    <w:rsid w:val="00AC71F4"/>
    <w:rsid w:val="00AD2B98"/>
    <w:rsid w:val="00AE5A85"/>
    <w:rsid w:val="00B10062"/>
    <w:rsid w:val="00B70CCD"/>
    <w:rsid w:val="00B96267"/>
    <w:rsid w:val="00BD72E7"/>
    <w:rsid w:val="00C03408"/>
    <w:rsid w:val="00C1510C"/>
    <w:rsid w:val="00C412A4"/>
    <w:rsid w:val="00C567F3"/>
    <w:rsid w:val="00C7131D"/>
    <w:rsid w:val="00C834DA"/>
    <w:rsid w:val="00CA5E8A"/>
    <w:rsid w:val="00CB5B7E"/>
    <w:rsid w:val="00D562B7"/>
    <w:rsid w:val="00D7258E"/>
    <w:rsid w:val="00DA0B94"/>
    <w:rsid w:val="00DA1648"/>
    <w:rsid w:val="00DD1E45"/>
    <w:rsid w:val="00E20E3B"/>
    <w:rsid w:val="00E63C33"/>
    <w:rsid w:val="00E72F43"/>
    <w:rsid w:val="00E807D8"/>
    <w:rsid w:val="00E926E2"/>
    <w:rsid w:val="00ED4A8A"/>
    <w:rsid w:val="00EF3BA2"/>
    <w:rsid w:val="00F50708"/>
    <w:rsid w:val="00F613D9"/>
    <w:rsid w:val="00FA15D0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6C14B"/>
  <w15:docId w15:val="{B3D877B6-A367-43CA-BE9A-E747491C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4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7E"/>
  </w:style>
  <w:style w:type="character" w:styleId="Hyperlink">
    <w:name w:val="Hyperlink"/>
    <w:basedOn w:val="DefaultParagraphFont"/>
    <w:uiPriority w:val="99"/>
    <w:unhideWhenUsed/>
    <w:rsid w:val="00CB5B7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7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F1D"/>
    <w:pPr>
      <w:bidi/>
      <w:ind w:left="720"/>
      <w:contextualSpacing/>
    </w:pPr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83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4DA"/>
  </w:style>
  <w:style w:type="paragraph" w:customStyle="1" w:styleId="Default">
    <w:name w:val="Default"/>
    <w:rsid w:val="00AE5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NoSpacing">
    <w:name w:val="No Spacing"/>
    <w:uiPriority w:val="1"/>
    <w:qFormat/>
    <w:rsid w:val="00AE5A8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ghayeh.ghorbani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ghayeh.ghorbani@zums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8648-E282-40E3-A663-71A11F8A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ghorbani</cp:lastModifiedBy>
  <cp:revision>23</cp:revision>
  <cp:lastPrinted>2024-04-18T16:50:00Z</cp:lastPrinted>
  <dcterms:created xsi:type="dcterms:W3CDTF">2021-05-22T10:57:00Z</dcterms:created>
  <dcterms:modified xsi:type="dcterms:W3CDTF">2025-05-12T20:12:00Z</dcterms:modified>
</cp:coreProperties>
</file>